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bookmarkStart w:id="0" w:name="_GoBack"/>
      <w:bookmarkEnd w:id="0"/>
    </w:p>
    <w:p>
      <w:pPr>
        <w:spacing w:line="640" w:lineRule="exact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同意报考意见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姓　　名：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性　　别：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身份证号：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现工作单位及岗位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eastAsia="zh-CN"/>
        </w:rPr>
        <w:t>（职务）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：</w:t>
      </w:r>
    </w:p>
    <w:p>
      <w:pPr>
        <w:spacing w:line="600" w:lineRule="exact"/>
        <w:rPr>
          <w:rFonts w:hint="default" w:ascii="Times New Roman" w:hAnsi="Times New Roman" w:eastAsia="方正仿宋简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身份类别：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 xml:space="preserve">           （选填：公务员、参公人员、事业人员）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进入现工作单位时间：</w:t>
      </w:r>
    </w:p>
    <w:p>
      <w:pPr>
        <w:spacing w:line="600" w:lineRule="exact"/>
        <w:rPr>
          <w:rFonts w:hint="eastAsia"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报考单位及岗位名称：</w:t>
      </w:r>
    </w:p>
    <w:p>
      <w:pPr>
        <w:spacing w:line="600" w:lineRule="exact"/>
        <w:rPr>
          <w:rFonts w:ascii="Times New Roman" w:hAnsi="Times New Roman" w:eastAsia="方正仿宋简体"/>
          <w:b/>
          <w:color w:val="000000"/>
          <w:sz w:val="32"/>
          <w:szCs w:val="32"/>
        </w:rPr>
      </w:pPr>
    </w:p>
    <w:p>
      <w:pPr>
        <w:spacing w:line="600" w:lineRule="exact"/>
        <w:ind w:left="2335" w:leftChars="0" w:hanging="2335" w:hangingChars="727"/>
        <w:rPr>
          <w:rFonts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工作单位意见：经研究，同意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XXX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同志报考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  <w:lang w:val="en-US" w:eastAsia="zh-CN"/>
        </w:rPr>
        <w:t>《泸州市2024年度事业单位人才岗位需求信息》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中相关岗位。</w:t>
      </w:r>
    </w:p>
    <w:p>
      <w:pPr>
        <w:spacing w:line="600" w:lineRule="exact"/>
        <w:ind w:left="31680" w:hanging="2400" w:hangingChars="750"/>
        <w:rPr>
          <w:rFonts w:ascii="Times New Roman" w:hAnsi="Times New Roman" w:eastAsia="方正仿宋简体"/>
          <w:color w:val="000000"/>
          <w:sz w:val="32"/>
          <w:szCs w:val="32"/>
        </w:rPr>
      </w:pPr>
    </w:p>
    <w:p>
      <w:pPr>
        <w:spacing w:line="600" w:lineRule="exact"/>
        <w:ind w:left="31680" w:hanging="2400" w:hangingChars="750"/>
        <w:rPr>
          <w:rFonts w:ascii="Times New Roman" w:hAnsi="Times New Roman" w:eastAsia="方正仿宋简体"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Times New Roman" w:hAnsi="Times New Roman" w:eastAsia="方正仿宋简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所在单位（盖章）                  组织人事部门（盖章）</w:t>
      </w:r>
    </w:p>
    <w:p>
      <w:pPr>
        <w:ind w:firstLine="6746" w:firstLineChars="2100"/>
      </w:pP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70" w:right="1276" w:bottom="1502" w:left="1276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altName w:val="DejaVu Math TeX Gyre"/>
    <w:panose1 w:val="02030600000101010101"/>
    <w:charset w:val="00"/>
    <w:family w:val="roman"/>
    <w:pitch w:val="default"/>
    <w:sig w:usb0="00000000" w:usb1="00000000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5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4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ZWFjZTkxYTk0MjkxNjI3ZjgxNGI0ZTllYmViN2EifQ=="/>
  </w:docVars>
  <w:rsids>
    <w:rsidRoot w:val="00000000"/>
    <w:rsid w:val="6212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2024-05-22T02:06:41Z</dcterms:created>
  <dc:creator>HP</dc:creator>
  <cp:lastModifiedBy>HP</cp:lastModifiedBy>
  <dcterms:modified xsi:type="dcterms:W3CDTF">2024-05-22T02:06:51Z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4B9AA10D4B8D4AFBBFFEC95DC7B3B378_12</vt:lpwstr>
  </property>
</Properties>
</file>