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keepNext w:val="false"/>
        <w:keepLines w:val="false"/>
        <w:pageBreakBefore w:val="false"/>
        <w:widowControl w:val="true"/>
        <w:suppressLineNumbers w:val="false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auto" w:fill="ffffff"/>
        <w:spacing w:after="0" w:afterAutospacing="0" w:before="0" w:beforeAutospacing="0" w:line="500" w:lineRule="exact"/>
        <w:ind w:right="0" w:left="0"/>
        <w:jc w:val="left"/>
        <w:rPr>
          <w:rFonts w:hint="eastAsia" w:ascii="方正黑体简体" w:hAnsi="方正黑体简体" w:eastAsia="方正黑体简体" w:cs="方正黑体简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 w:bidi="ar"/>
        </w:rPr>
        <w:t xml:space="preserve">附件1</w:t>
      </w:r>
      <w:r>
        <w:rPr>
          <w:rFonts w:hint="eastAsia" w:ascii="方正黑体简体" w:hAnsi="方正黑体简体" w:eastAsia="方正黑体简体" w:cs="方正黑体简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 w:bidi="ar"/>
        </w:rPr>
      </w:r>
    </w:p>
    <w:p>
      <w:pPr>
        <w:keepNext w:val="false"/>
        <w:keepLines w:val="false"/>
        <w:pageBreakBefore w:val="false"/>
        <w:widowControl w:val="true"/>
        <w:suppressLineNumbers w:val="false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auto" w:fill="ffffff"/>
        <w:spacing w:after="0" w:afterAutospacing="0" w:before="0" w:beforeAutospacing="0" w:line="500" w:lineRule="exact"/>
        <w:ind w:right="0" w:lef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 w:bidi="ar"/>
        </w:rPr>
        <w:t xml:space="preserve">内江市医学博士岗位专业需求目录一览表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 w:bidi="ar"/>
        </w:rPr>
      </w:r>
    </w:p>
    <w:p>
      <w:pPr>
        <w:keepNext w:val="false"/>
        <w:keepLines w:val="false"/>
        <w:pageBreakBefore w:val="false"/>
        <w:widowControl w:val="true"/>
        <w:suppressLineNumbers w:val="false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auto" w:fill="ffffff"/>
        <w:spacing w:after="0" w:afterAutospacing="0" w:before="0" w:beforeAutospacing="0" w:line="500" w:lineRule="exact"/>
        <w:ind w:right="0" w:left="0"/>
        <w:jc w:val="left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 w:bidi="ar"/>
        </w:rPr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 w:bidi="ar"/>
        </w:rPr>
      </w:r>
    </w:p>
    <w:tbl>
      <w:tblPr>
        <w:tblStyle w:val="620"/>
        <w:tblW w:w="472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377"/>
        <w:gridCol w:w="1630"/>
        <w:gridCol w:w="791"/>
        <w:gridCol w:w="1815"/>
        <w:gridCol w:w="791"/>
        <w:gridCol w:w="976"/>
        <w:gridCol w:w="681"/>
        <w:gridCol w:w="1632"/>
        <w:gridCol w:w="1571"/>
        <w:gridCol w:w="2128"/>
      </w:tblGrid>
      <w:tr>
        <w:trPr>
          <w:trHeight w:val="810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1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主管部门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8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用人单位名称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单位级别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7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专业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学历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学位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职称〔或执业〕资格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9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单位地址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86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报名联系人及联系电话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9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网上报名方式</w:t>
            </w:r>
            <w:r>
              <w:rPr>
                <w:rFonts w:hint="default" w:ascii="方正黑体简体" w:hAnsi="方正黑体简体" w:eastAsia="方正黑体简体" w:cs="方正黑体简体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</w:tr>
      <w:tr>
        <w:trPr>
          <w:trHeight w:val="737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14" w:type="pct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内江市卫生健康委员会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8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内江市第一人民医院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三级甲等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7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left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医学类专业不限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 xml:space="preserve">研究生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博士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不限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9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内江市市中区汉安大道西段1866号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86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周老师0832-2179546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9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"mailto:njyyrsk@163.com" \o "mailto:njyyrsk@163.com" </w:instrText>
            </w: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23"/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</w:rPr>
              <w:t xml:space="preserve">njyyrsk@163.com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</w:tr>
      <w:tr>
        <w:trPr>
          <w:trHeight w:val="737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1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内江市卫生健康委员会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8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内江市第二人民医院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 xml:space="preserve">三级甲等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7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both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医学类专业不限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研究生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博士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不限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9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四川省内江市东兴区新江路470号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86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唐老师0832-2383195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9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t xml:space="preserve">2224818300@qq.com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</w:tr>
      <w:tr>
        <w:trPr>
          <w:trHeight w:val="1397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1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内江市卫生健康委员会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8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内江市中医医院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三级甲等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7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医学类专业不限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 xml:space="preserve">研究生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博士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不限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9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内江市东兴区大千路696号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86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李老师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br/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0832-6860035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9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"mailto:zgk6831@163.com" </w:instrText>
            </w: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623"/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</w:rPr>
              <w:t xml:space="preserve">zgk6831@163.com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</w:rPr>
            </w:r>
          </w:p>
        </w:tc>
      </w:tr>
      <w:tr>
        <w:trPr>
          <w:trHeight w:val="1397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1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内江市卫生健康委员会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8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内江市妇幼保健院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三级乙等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7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  <w:t xml:space="preserve">妇产科学、</w:t>
            </w:r>
            <w:bookmarkStart w:id="0" w:name="_GoBack"/>
            <w:r/>
            <w:bookmarkEnd w:id="0"/>
            <w:r/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r>
          </w:p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  <w:t xml:space="preserve">儿科学</w:t>
            </w:r>
            <w:r>
              <w:rPr>
                <w:rFonts w:hint="default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5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 xml:space="preserve">研究生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博士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不限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09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  <w:t xml:space="preserve">内江市东兴区玉屏街886号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86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余老师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br/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"/>
              </w:rPr>
              <w:t xml:space="preserve">0832-2272095</w:t>
            </w:r>
            <w:r>
              <w:rPr>
                <w:rFonts w:hint="default" w:asciiTheme="majorEastAsia" w:hAnsiTheme="majorEastAsia" w:eastAsiaTheme="majorEastAsia" w:cstheme="majorEastAsia"/>
                <w:b/>
                <w:i w:val="0"/>
                <w:color w:val="000000"/>
                <w:sz w:val="22"/>
                <w:szCs w:val="22"/>
                <w:u w:val="none"/>
                <w:lang w:val="en-US" w:eastAsia="zh-CN" w:bidi="ar-SA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94" w:type="pct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widowControl w:val="true"/>
              <w:suppressLineNumbers w:val="false"/>
              <w:pBdr/>
              <w:spacing/>
              <w:ind/>
              <w:jc w:val="center"/>
              <w:rPr>
                <w:rFonts w:hint="default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  <w:t xml:space="preserve">1922550235@qq,com</w:t>
            </w:r>
            <w:r>
              <w:rPr>
                <w:rFonts w:hint="default" w:asciiTheme="majorEastAsia" w:hAnsiTheme="majorEastAsia" w:eastAsiaTheme="majorEastAsia" w:cstheme="majorEastAsia"/>
                <w:i w:val="0"/>
                <w:sz w:val="22"/>
                <w:szCs w:val="22"/>
                <w:u w:val="single"/>
                <w:lang w:val="en-US" w:eastAsia="zh-CN" w:bidi="ar"/>
              </w:rPr>
            </w:r>
          </w:p>
        </w:tc>
      </w:tr>
    </w:tbl>
    <w:p>
      <w:pPr>
        <w:pBdr/>
        <w:spacing/>
        <w:ind/>
        <w:rPr/>
      </w:pPr>
      <w:r/>
      <w:r/>
    </w:p>
    <w:sectPr>
      <w:footnotePr/>
      <w:endnotePr/>
      <w:type w:val="nextPage"/>
      <w:pgSz w:h="11906" w:orient="portrait" w:w="16838"/>
      <w:pgMar w:top="1800" w:right="1440" w:bottom="1800" w:left="144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仿宋_GBK">
    <w:panose1 w:val="020B0604020202020204"/>
  </w:font>
  <w:font w:name="方正小标宋简体">
    <w:panose1 w:val="020B0604020202020204"/>
  </w:font>
  <w:font w:name="宋体">
    <w:panose1 w:val="02010600030101010101"/>
  </w:font>
  <w:font w:name="方正黑体简体">
    <w:panose1 w:val="020B0604020202020204"/>
  </w:font>
  <w:font w:name="Times New Roman">
    <w:panose1 w:val="02020603050405020304"/>
  </w:font>
  <w:font w:name="Arial">
    <w:panose1 w:val="020B0604020202020204"/>
  </w:font>
  <w:font w:name="等线">
    <w:panose1 w:val="02010600030101010101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8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19"/>
    <w:link w:val="42"/>
    <w:uiPriority w:val="99"/>
    <w:pPr>
      <w:pBdr/>
      <w:spacing/>
      <w:ind/>
    </w:pPr>
  </w:style>
  <w:style w:type="paragraph" w:styleId="44">
    <w:name w:val="Footer"/>
    <w:basedOn w:val="618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19"/>
    <w:link w:val="44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3f4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ef1c9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3f1d8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2f3f0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9dade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874cb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383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dd762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acd78c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7bded3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f949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next w:val="621"/>
    <w:uiPriority w:val="0"/>
    <w:qFormat/>
    <w:pPr>
      <w:widowControl w:val="false"/>
      <w:pBdr/>
      <w:spacing/>
      <w:ind/>
      <w:jc w:val="both"/>
    </w:pPr>
    <w:rPr>
      <w:rFonts w:asciiTheme="minorHAnsi" w:hAnsiTheme="minorHAnsi" w:eastAsiaTheme="minorEastAsia" w:cstheme="minorBidi"/>
      <w:sz w:val="21"/>
      <w:szCs w:val="24"/>
      <w:lang w:val="en-US" w:eastAsia="zh-CN" w:bidi="ar-SA"/>
    </w:rPr>
  </w:style>
  <w:style w:type="character" w:styleId="619" w:default="1">
    <w:name w:val="Default Paragraph Font"/>
    <w:uiPriority w:val="0"/>
    <w:semiHidden/>
    <w:qFormat/>
    <w:pPr>
      <w:pBdr/>
      <w:spacing/>
      <w:ind/>
    </w:pPr>
  </w:style>
  <w:style w:type="table" w:styleId="620" w:default="1">
    <w:name w:val="Normal Table"/>
    <w:uiPriority w:val="0"/>
    <w:semiHidden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1">
    <w:name w:val="Body Text First Indent 2"/>
    <w:basedOn w:val="622"/>
    <w:next w:val="618"/>
    <w:uiPriority w:val="0"/>
    <w:qFormat/>
    <w:pPr>
      <w:pBdr/>
      <w:spacing w:line="240" w:lineRule="auto"/>
      <w:ind w:firstLine="420"/>
      <w:jc w:val="both"/>
    </w:pPr>
    <w:rPr>
      <w:rFonts w:ascii="Times New Roman" w:hAnsi="Times New Roman" w:eastAsia="宋体" w:cs="Times New Roman"/>
    </w:rPr>
  </w:style>
  <w:style w:type="paragraph" w:styleId="622">
    <w:name w:val="Body Text Indent"/>
    <w:basedOn w:val="618"/>
    <w:next w:val="621"/>
    <w:uiPriority w:val="0"/>
    <w:qFormat/>
    <w:pPr>
      <w:pBdr/>
      <w:spacing w:after="120"/>
      <w:ind w:left="420"/>
    </w:pPr>
  </w:style>
  <w:style w:type="character" w:styleId="623">
    <w:name w:val="Hyperlink"/>
    <w:basedOn w:val="619"/>
    <w:uiPriority w:val="0"/>
    <w:qFormat/>
    <w:pPr>
      <w:pBdr/>
      <w:spacing/>
      <w:ind/>
    </w:pPr>
    <w:rPr>
      <w:color w:val="0000ff"/>
      <w:u w:val="single"/>
    </w:rPr>
  </w:style>
  <w:style w:type="numbering" w:styleId="1166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匿名</cp:lastModifiedBy>
  <cp:revision>1</cp:revision>
  <dcterms:created xsi:type="dcterms:W3CDTF">2024-10-22T07:42:00Z</dcterms:created>
  <dcterms:modified xsi:type="dcterms:W3CDTF">2024-10-24T12:15:39Z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099A8008AB39477BA4E7BB53098E7912_12</vt:lpwstr>
  </property>
</Properties>
</file>